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80C38"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51652CCD" wp14:editId="31749668">
            <wp:simplePos x="0" y="0"/>
            <wp:positionH relativeFrom="margin">
              <wp:posOffset>2776220</wp:posOffset>
            </wp:positionH>
            <wp:positionV relativeFrom="page">
              <wp:posOffset>473710</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00C9A115"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523542D9"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60525CB7" w14:textId="77777777" w:rsidR="000668DE" w:rsidRPr="00360CF1" w:rsidRDefault="000668DE" w:rsidP="000668DE">
      <w:pPr>
        <w:rPr>
          <w:sz w:val="36"/>
          <w:szCs w:val="36"/>
        </w:rPr>
      </w:pPr>
    </w:p>
    <w:p w14:paraId="52BBD4A3" w14:textId="77777777" w:rsidR="000668DE" w:rsidRPr="00360CF1" w:rsidRDefault="000668DE" w:rsidP="000668DE">
      <w:pPr>
        <w:pStyle w:val="1"/>
        <w:rPr>
          <w:szCs w:val="44"/>
        </w:rPr>
      </w:pPr>
      <w:r w:rsidRPr="00360CF1">
        <w:rPr>
          <w:szCs w:val="44"/>
        </w:rPr>
        <w:t>ПОСТАНОВЛЕНИЕ</w:t>
      </w:r>
    </w:p>
    <w:p w14:paraId="0AD94A3C"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70C3D8FE" w14:textId="77777777">
        <w:tc>
          <w:tcPr>
            <w:tcW w:w="4952" w:type="dxa"/>
            <w:tcBorders>
              <w:top w:val="nil"/>
              <w:left w:val="nil"/>
              <w:bottom w:val="nil"/>
              <w:right w:val="nil"/>
            </w:tcBorders>
          </w:tcPr>
          <w:p w14:paraId="4D018B2E" w14:textId="77777777" w:rsidR="000668DE" w:rsidRPr="00360CF1" w:rsidRDefault="000668DE" w:rsidP="004B6EA1">
            <w:r w:rsidRPr="00360CF1">
              <w:t xml:space="preserve">от </w:t>
            </w:r>
            <w:r w:rsidR="002771A9">
              <w:t>14.05.2021</w:t>
            </w:r>
          </w:p>
          <w:p w14:paraId="4F454411" w14:textId="77777777" w:rsidR="000668DE" w:rsidRPr="00360CF1" w:rsidRDefault="000668DE" w:rsidP="004B6EA1">
            <w:pPr>
              <w:rPr>
                <w:sz w:val="10"/>
                <w:szCs w:val="10"/>
              </w:rPr>
            </w:pPr>
          </w:p>
          <w:p w14:paraId="2F5130A5"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58C3F611" w14:textId="77777777" w:rsidR="000668DE" w:rsidRPr="00360CF1" w:rsidRDefault="000668DE" w:rsidP="002771A9">
            <w:pPr>
              <w:tabs>
                <w:tab w:val="left" w:pos="3123"/>
                <w:tab w:val="left" w:pos="3270"/>
              </w:tabs>
              <w:jc w:val="right"/>
            </w:pPr>
            <w:r w:rsidRPr="00360CF1">
              <w:t xml:space="preserve">№ </w:t>
            </w:r>
            <w:r w:rsidR="002771A9">
              <w:t>798</w:t>
            </w:r>
            <w:r w:rsidRPr="00360CF1">
              <w:t xml:space="preserve">          </w:t>
            </w:r>
          </w:p>
        </w:tc>
      </w:tr>
    </w:tbl>
    <w:p w14:paraId="24687AEA" w14:textId="77777777" w:rsidR="00A27B69" w:rsidRDefault="00A27B69" w:rsidP="00A27B69">
      <w:pPr>
        <w:ind w:right="5103"/>
        <w:rPr>
          <w:szCs w:val="20"/>
        </w:rPr>
      </w:pPr>
    </w:p>
    <w:p w14:paraId="5740398D" w14:textId="77777777" w:rsidR="00F90758" w:rsidRDefault="00F90758" w:rsidP="00A27B69">
      <w:pPr>
        <w:ind w:right="5103"/>
        <w:rPr>
          <w:szCs w:val="20"/>
        </w:rPr>
      </w:pPr>
    </w:p>
    <w:p w14:paraId="55ECA831" w14:textId="77777777" w:rsidR="00F90758" w:rsidRPr="00A27B69" w:rsidRDefault="00F90758" w:rsidP="00A27B69">
      <w:pPr>
        <w:ind w:right="5103"/>
        <w:rPr>
          <w:szCs w:val="20"/>
        </w:rPr>
      </w:pPr>
    </w:p>
    <w:p w14:paraId="72FD5510" w14:textId="77777777" w:rsidR="009D6D6C" w:rsidRPr="001E0EAA" w:rsidRDefault="009D6D6C" w:rsidP="009D6D6C">
      <w:pPr>
        <w:ind w:right="5102"/>
        <w:jc w:val="both"/>
      </w:pPr>
      <w:r>
        <w:t xml:space="preserve">О внесении изменения в </w:t>
      </w:r>
      <w:r w:rsidRPr="00A87165">
        <w:t>приложение к пос</w:t>
      </w:r>
      <w:r>
        <w:t xml:space="preserve">тановлению администрации района </w:t>
      </w:r>
      <w:r w:rsidRPr="00A87165">
        <w:t>от 23.05.2019 № 1033 «Об утверждении административного регламента предоставления муниципальной услуги по предоставлению информации пользователям автомобильных дорог общего пользования местного значения»</w:t>
      </w:r>
    </w:p>
    <w:p w14:paraId="7BB52AEA" w14:textId="77777777" w:rsidR="009D6D6C" w:rsidRPr="001E0EAA" w:rsidRDefault="009D6D6C" w:rsidP="009D6D6C"/>
    <w:p w14:paraId="703C469F" w14:textId="77777777" w:rsidR="009D6D6C" w:rsidRPr="001E0EAA" w:rsidRDefault="009D6D6C" w:rsidP="009D6D6C"/>
    <w:p w14:paraId="536E2617" w14:textId="77777777" w:rsidR="009D6D6C" w:rsidRDefault="009D6D6C" w:rsidP="009D6D6C">
      <w:pPr>
        <w:autoSpaceDE w:val="0"/>
        <w:autoSpaceDN w:val="0"/>
        <w:adjustRightInd w:val="0"/>
        <w:ind w:firstLine="709"/>
        <w:jc w:val="both"/>
        <w:rPr>
          <w:lang w:eastAsia="en-US"/>
        </w:rPr>
      </w:pPr>
      <w:r w:rsidRPr="001E0EAA">
        <w:t xml:space="preserve">В соответствии </w:t>
      </w:r>
      <w:r w:rsidRPr="001E0EAA">
        <w:rPr>
          <w:rFonts w:eastAsia="Calibri"/>
          <w:lang w:eastAsia="en-US"/>
        </w:rPr>
        <w:t xml:space="preserve">с </w:t>
      </w:r>
      <w:r>
        <w:rPr>
          <w:rFonts w:eastAsia="Calibri"/>
          <w:lang w:eastAsia="en-US"/>
        </w:rPr>
        <w:t xml:space="preserve">Федеральным законом </w:t>
      </w:r>
      <w:r>
        <w:t xml:space="preserve">от 30.12.2020 № 509-ФЗ </w:t>
      </w:r>
      <w:r w:rsidR="00F90758">
        <w:t xml:space="preserve">                       </w:t>
      </w:r>
      <w:proofErr w:type="gramStart"/>
      <w:r w:rsidR="00F90758">
        <w:t xml:space="preserve">   </w:t>
      </w:r>
      <w:r>
        <w:t>«</w:t>
      </w:r>
      <w:proofErr w:type="gramEnd"/>
      <w:r>
        <w:t>О внесении изменений в отдельные законодательные акты Российской Федерации»</w:t>
      </w:r>
      <w:r>
        <w:rPr>
          <w:lang w:eastAsia="en-US"/>
        </w:rPr>
        <w:t>,</w:t>
      </w:r>
      <w:r w:rsidRPr="001110A8">
        <w:rPr>
          <w:lang w:eastAsia="en-US"/>
        </w:rPr>
        <w:t xml:space="preserve"> </w:t>
      </w:r>
      <w:r>
        <w:rPr>
          <w:lang w:eastAsia="en-US"/>
        </w:rPr>
        <w:t xml:space="preserve">в </w:t>
      </w:r>
      <w:r w:rsidRPr="005D3A36">
        <w:rPr>
          <w:lang w:eastAsia="en-US"/>
        </w:rPr>
        <w:t xml:space="preserve">целях приведения муниципального правового акта </w:t>
      </w:r>
      <w:r w:rsidR="00F90758">
        <w:rPr>
          <w:lang w:eastAsia="en-US"/>
        </w:rPr>
        <w:t xml:space="preserve">                                     </w:t>
      </w:r>
      <w:r w:rsidRPr="005D3A36">
        <w:rPr>
          <w:lang w:eastAsia="en-US"/>
        </w:rPr>
        <w:t>в соответствие с действующим законодательством</w:t>
      </w:r>
      <w:r w:rsidRPr="001E0EAA">
        <w:rPr>
          <w:lang w:eastAsia="en-US"/>
        </w:rPr>
        <w:t>:</w:t>
      </w:r>
    </w:p>
    <w:p w14:paraId="43B82296" w14:textId="77777777" w:rsidR="009D6D6C" w:rsidRDefault="009D6D6C" w:rsidP="009D6D6C">
      <w:pPr>
        <w:autoSpaceDE w:val="0"/>
        <w:autoSpaceDN w:val="0"/>
        <w:adjustRightInd w:val="0"/>
        <w:ind w:firstLine="709"/>
        <w:jc w:val="both"/>
        <w:rPr>
          <w:lang w:eastAsia="en-US"/>
        </w:rPr>
      </w:pPr>
    </w:p>
    <w:p w14:paraId="0A13B35B" w14:textId="77777777" w:rsidR="00F90758" w:rsidRPr="001E0EAA" w:rsidRDefault="00F90758" w:rsidP="009D6D6C">
      <w:pPr>
        <w:autoSpaceDE w:val="0"/>
        <w:autoSpaceDN w:val="0"/>
        <w:adjustRightInd w:val="0"/>
        <w:ind w:firstLine="709"/>
        <w:jc w:val="both"/>
        <w:rPr>
          <w:lang w:eastAsia="en-US"/>
        </w:rPr>
      </w:pPr>
    </w:p>
    <w:p w14:paraId="30D45BE3" w14:textId="77777777" w:rsidR="001C3ACC" w:rsidRPr="00F90758" w:rsidRDefault="00F90758" w:rsidP="00F90758">
      <w:pPr>
        <w:ind w:firstLine="709"/>
        <w:jc w:val="both"/>
        <w:rPr>
          <w:color w:val="000000"/>
          <w:lang w:eastAsia="ar-SA"/>
        </w:rPr>
      </w:pPr>
      <w:r>
        <w:rPr>
          <w:color w:val="000000"/>
          <w:lang w:eastAsia="ar-SA"/>
        </w:rPr>
        <w:t xml:space="preserve">1. </w:t>
      </w:r>
      <w:r w:rsidR="009D6D6C" w:rsidRPr="00224FE1">
        <w:rPr>
          <w:color w:val="000000"/>
          <w:lang w:eastAsia="ar-SA"/>
        </w:rPr>
        <w:t xml:space="preserve">Внести в </w:t>
      </w:r>
      <w:r w:rsidR="009D6D6C" w:rsidRPr="00A87165">
        <w:t xml:space="preserve">приложение к постановлению администрации района </w:t>
      </w:r>
      <w:r w:rsidR="009D6D6C">
        <w:t xml:space="preserve">                       </w:t>
      </w:r>
      <w:r w:rsidR="009D6D6C" w:rsidRPr="00A87165">
        <w:t>от 23.05.2019 № 1033 «Об утверждении административного регламента предоставления муниципальной услуги по предоставлению информации пользователям автомобильных дорог общего пользования местного значения»</w:t>
      </w:r>
      <w:r w:rsidR="009D6D6C" w:rsidRPr="00224FE1">
        <w:rPr>
          <w:color w:val="000000"/>
          <w:lang w:eastAsia="ar-SA"/>
        </w:rPr>
        <w:t xml:space="preserve"> (с изменениями от 11.06.2019 № 1161, от 10.07.2019 № 1380) изменение, </w:t>
      </w:r>
      <w:r w:rsidR="009D6D6C">
        <w:rPr>
          <w:color w:val="000000"/>
          <w:lang w:eastAsia="ar-SA"/>
        </w:rPr>
        <w:t>дополнив</w:t>
      </w:r>
      <w:r w:rsidR="009D6D6C" w:rsidRPr="00224FE1">
        <w:rPr>
          <w:color w:val="000000"/>
          <w:lang w:eastAsia="ar-SA"/>
        </w:rPr>
        <w:t xml:space="preserve"> пункт 16 раздела II абзацем</w:t>
      </w:r>
      <w:r>
        <w:rPr>
          <w:color w:val="000000"/>
          <w:lang w:eastAsia="ar-SA"/>
        </w:rPr>
        <w:t xml:space="preserve"> следующего содержания</w:t>
      </w:r>
      <w:r w:rsidR="001C3ACC" w:rsidRPr="00F90758">
        <w:rPr>
          <w:color w:val="000000"/>
        </w:rPr>
        <w:t>:</w:t>
      </w:r>
    </w:p>
    <w:p w14:paraId="5DD5E549" w14:textId="77777777" w:rsidR="001C3ACC" w:rsidRDefault="001C3ACC" w:rsidP="001C3ACC">
      <w:pPr>
        <w:ind w:firstLine="709"/>
        <w:jc w:val="both"/>
      </w:pPr>
      <w:r w:rsidRPr="004D152C">
        <w:rPr>
          <w:color w:val="000000"/>
          <w:lang w:eastAsia="ar-SA"/>
        </w:rPr>
        <w:t>«</w:t>
      </w:r>
      <w:r w:rsidRPr="004D152C">
        <w:t xml:space="preserve">предоставления на бумажном носителе документов и информации, электронные образы которых ранее были заверены в соответствии с </w:t>
      </w:r>
      <w:hyperlink w:anchor="P564" w:history="1">
        <w:r w:rsidRPr="004D152C">
          <w:t>пунктом 7.2 части 1 статьи 16</w:t>
        </w:r>
      </w:hyperlink>
      <w:r w:rsidRPr="004D152C">
        <w:t xml:space="preserve"> </w:t>
      </w:r>
      <w:r w:rsidRPr="004D152C">
        <w:rPr>
          <w:lang w:eastAsia="ar-SA"/>
        </w:rPr>
        <w:t>Федерального закона № 210-ФЗ</w:t>
      </w:r>
      <w:r w:rsidRPr="004D152C">
        <w:t xml:space="preserve">, за исключением случаев, если нанесение отметок на такие документы либо их изъятие является необходимым </w:t>
      </w:r>
      <w:r w:rsidRPr="004D152C">
        <w:lastRenderedPageBreak/>
        <w:t>условием предоставления муниципальной услуги, и иных случаев, установленных федеральными законами.».</w:t>
      </w:r>
    </w:p>
    <w:p w14:paraId="71CA08D8" w14:textId="77777777" w:rsidR="00F90758" w:rsidRDefault="00F90758" w:rsidP="001C3ACC">
      <w:pPr>
        <w:widowControl w:val="0"/>
        <w:autoSpaceDE w:val="0"/>
        <w:autoSpaceDN w:val="0"/>
        <w:adjustRightInd w:val="0"/>
        <w:ind w:firstLine="709"/>
        <w:jc w:val="both"/>
      </w:pPr>
    </w:p>
    <w:p w14:paraId="6EC232D0" w14:textId="77777777" w:rsidR="001C3ACC" w:rsidRPr="00A56D16" w:rsidRDefault="001C3ACC" w:rsidP="001C3ACC">
      <w:pPr>
        <w:widowControl w:val="0"/>
        <w:autoSpaceDE w:val="0"/>
        <w:autoSpaceDN w:val="0"/>
        <w:adjustRightInd w:val="0"/>
        <w:ind w:firstLine="709"/>
        <w:jc w:val="both"/>
      </w:pPr>
      <w:r w:rsidRPr="00A56D16">
        <w:t xml:space="preserve">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9" w:history="1">
        <w:r w:rsidRPr="00A56D16">
          <w:t>www.nvraion.ru</w:t>
        </w:r>
      </w:hyperlink>
      <w:r w:rsidRPr="00A56D16">
        <w:t>.</w:t>
      </w:r>
    </w:p>
    <w:p w14:paraId="2B244894" w14:textId="77777777" w:rsidR="001C3ACC" w:rsidRPr="00A56D16" w:rsidRDefault="001C3ACC" w:rsidP="001C3ACC">
      <w:pPr>
        <w:widowControl w:val="0"/>
        <w:autoSpaceDE w:val="0"/>
        <w:autoSpaceDN w:val="0"/>
        <w:adjustRightInd w:val="0"/>
        <w:ind w:firstLine="709"/>
        <w:jc w:val="both"/>
      </w:pPr>
    </w:p>
    <w:p w14:paraId="2A0128B7" w14:textId="77777777" w:rsidR="001C3ACC" w:rsidRPr="00A56D16" w:rsidRDefault="001C3ACC" w:rsidP="001C3ACC">
      <w:pPr>
        <w:widowControl w:val="0"/>
        <w:autoSpaceDE w:val="0"/>
        <w:autoSpaceDN w:val="0"/>
        <w:adjustRightInd w:val="0"/>
        <w:ind w:firstLine="709"/>
        <w:jc w:val="both"/>
      </w:pPr>
      <w:r w:rsidRPr="00A56D16">
        <w:t>3. Управлению общественных связей и информационной политики администрации района (Л.Д. Михеева) опубликовать постановление                                           в приложении «Официальный бюллетень» к районной газете «Новости Приобья».</w:t>
      </w:r>
    </w:p>
    <w:p w14:paraId="0983AAE2" w14:textId="77777777" w:rsidR="001C3ACC" w:rsidRPr="00A56D16" w:rsidRDefault="001C3ACC" w:rsidP="001C3ACC">
      <w:pPr>
        <w:tabs>
          <w:tab w:val="left" w:pos="720"/>
        </w:tabs>
        <w:ind w:firstLine="709"/>
        <w:jc w:val="both"/>
      </w:pPr>
    </w:p>
    <w:p w14:paraId="1B3F4EA2" w14:textId="77777777" w:rsidR="001C3ACC" w:rsidRPr="00A56D16" w:rsidRDefault="001C3ACC" w:rsidP="001C3ACC">
      <w:pPr>
        <w:ind w:firstLine="709"/>
        <w:jc w:val="both"/>
        <w:rPr>
          <w:color w:val="000000"/>
        </w:rPr>
      </w:pPr>
      <w:r w:rsidRPr="00A56D16">
        <w:rPr>
          <w:color w:val="000000"/>
        </w:rPr>
        <w:t>4. Постановление вступает в силу после его официального опубликования (обнародования).</w:t>
      </w:r>
    </w:p>
    <w:p w14:paraId="66B86EF9" w14:textId="77777777" w:rsidR="001C3ACC" w:rsidRPr="00A56D16" w:rsidRDefault="001C3ACC" w:rsidP="001C3ACC">
      <w:pPr>
        <w:ind w:firstLine="709"/>
        <w:jc w:val="both"/>
        <w:rPr>
          <w:color w:val="000000"/>
        </w:rPr>
      </w:pPr>
    </w:p>
    <w:p w14:paraId="4C86234B" w14:textId="77777777" w:rsidR="001C3ACC" w:rsidRPr="00A56D16" w:rsidRDefault="001C3ACC" w:rsidP="001C3ACC">
      <w:pPr>
        <w:ind w:firstLine="709"/>
        <w:jc w:val="both"/>
      </w:pPr>
      <w:r w:rsidRPr="00A56D16">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14:paraId="5104D01C" w14:textId="77777777" w:rsidR="006C1050" w:rsidRDefault="006C1050" w:rsidP="002B08AE">
      <w:pPr>
        <w:adjustRightInd w:val="0"/>
        <w:jc w:val="both"/>
        <w:outlineLvl w:val="0"/>
        <w:rPr>
          <w:szCs w:val="20"/>
        </w:rPr>
      </w:pPr>
    </w:p>
    <w:p w14:paraId="40B0902C" w14:textId="77777777" w:rsidR="00487BE9" w:rsidRDefault="00487BE9" w:rsidP="002B08AE">
      <w:pPr>
        <w:adjustRightInd w:val="0"/>
        <w:jc w:val="both"/>
        <w:outlineLvl w:val="0"/>
        <w:rPr>
          <w:szCs w:val="20"/>
        </w:rPr>
      </w:pPr>
    </w:p>
    <w:p w14:paraId="5097C532" w14:textId="77777777" w:rsidR="00FB4A7C" w:rsidRDefault="00FB4A7C" w:rsidP="002B08AE">
      <w:pPr>
        <w:adjustRightInd w:val="0"/>
        <w:jc w:val="both"/>
        <w:outlineLvl w:val="0"/>
        <w:rPr>
          <w:szCs w:val="20"/>
        </w:rPr>
      </w:pPr>
    </w:p>
    <w:p w14:paraId="6974E781" w14:textId="77777777" w:rsidR="009C1FF9" w:rsidRDefault="00487BE9" w:rsidP="002B08AE">
      <w:pPr>
        <w:tabs>
          <w:tab w:val="left" w:pos="0"/>
        </w:tabs>
        <w:jc w:val="both"/>
        <w:rPr>
          <w:szCs w:val="24"/>
        </w:rPr>
      </w:pPr>
      <w:r>
        <w:rPr>
          <w:szCs w:val="24"/>
        </w:rPr>
        <w:t>Глава района                                                                                        Б.А. Саломатин</w:t>
      </w:r>
    </w:p>
    <w:p w14:paraId="44E21F9F" w14:textId="77777777" w:rsidR="00BD10C1" w:rsidRDefault="00BD10C1" w:rsidP="002B08AE">
      <w:pPr>
        <w:tabs>
          <w:tab w:val="left" w:pos="0"/>
        </w:tabs>
        <w:jc w:val="both"/>
        <w:rPr>
          <w:szCs w:val="24"/>
        </w:rPr>
      </w:pPr>
    </w:p>
    <w:p w14:paraId="31E3F5D9" w14:textId="77777777" w:rsidR="00BD10C1" w:rsidRDefault="00BD10C1" w:rsidP="002B08AE">
      <w:pPr>
        <w:tabs>
          <w:tab w:val="left" w:pos="0"/>
        </w:tabs>
        <w:jc w:val="both"/>
        <w:rPr>
          <w:szCs w:val="24"/>
        </w:rPr>
      </w:pPr>
    </w:p>
    <w:p w14:paraId="115B4C91" w14:textId="77777777" w:rsidR="00BD10C1" w:rsidRDefault="00BD10C1" w:rsidP="002B08AE">
      <w:pPr>
        <w:tabs>
          <w:tab w:val="left" w:pos="0"/>
        </w:tabs>
        <w:jc w:val="both"/>
        <w:rPr>
          <w:szCs w:val="24"/>
        </w:rPr>
      </w:pPr>
    </w:p>
    <w:p w14:paraId="76951C22" w14:textId="77777777" w:rsidR="00BD10C1" w:rsidRDefault="00BD10C1" w:rsidP="002B08AE">
      <w:pPr>
        <w:tabs>
          <w:tab w:val="left" w:pos="0"/>
        </w:tabs>
        <w:jc w:val="both"/>
        <w:rPr>
          <w:szCs w:val="20"/>
        </w:rPr>
      </w:pPr>
    </w:p>
    <w:sectPr w:rsidR="00BD10C1" w:rsidSect="00F90758">
      <w:headerReference w:type="default" r:id="rId10"/>
      <w:pgSz w:w="11907" w:h="16840" w:code="9"/>
      <w:pgMar w:top="1134" w:right="567" w:bottom="1418"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AAEF6" w14:textId="77777777" w:rsidR="006D286E" w:rsidRDefault="006D286E">
      <w:r>
        <w:separator/>
      </w:r>
    </w:p>
  </w:endnote>
  <w:endnote w:type="continuationSeparator" w:id="0">
    <w:p w14:paraId="03077DAB" w14:textId="77777777" w:rsidR="006D286E" w:rsidRDefault="006D2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AD6C4" w14:textId="77777777" w:rsidR="006D286E" w:rsidRDefault="006D286E">
      <w:r>
        <w:separator/>
      </w:r>
    </w:p>
  </w:footnote>
  <w:footnote w:type="continuationSeparator" w:id="0">
    <w:p w14:paraId="4CC45910" w14:textId="77777777" w:rsidR="006D286E" w:rsidRDefault="006D2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35847"/>
      <w:docPartObj>
        <w:docPartGallery w:val="Page Numbers (Top of Page)"/>
        <w:docPartUnique/>
      </w:docPartObj>
    </w:sdtPr>
    <w:sdtEndPr/>
    <w:sdtContent>
      <w:p w14:paraId="52B19516" w14:textId="77777777" w:rsidR="001F49E1" w:rsidRDefault="001F49E1">
        <w:pPr>
          <w:pStyle w:val="a4"/>
          <w:jc w:val="center"/>
        </w:pPr>
        <w:r>
          <w:fldChar w:fldCharType="begin"/>
        </w:r>
        <w:r>
          <w:instrText>PAGE   \* MERGEFORMAT</w:instrText>
        </w:r>
        <w:r>
          <w:fldChar w:fldCharType="separate"/>
        </w:r>
        <w:r w:rsidR="00E31C75">
          <w:rPr>
            <w:noProof/>
          </w:rPr>
          <w:t>2</w:t>
        </w:r>
        <w:r>
          <w:fldChar w:fldCharType="end"/>
        </w:r>
      </w:p>
    </w:sdtContent>
  </w:sdt>
  <w:p w14:paraId="01B13D52" w14:textId="77777777" w:rsidR="001F49E1" w:rsidRDefault="001F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19F38D7"/>
    <w:multiLevelType w:val="multilevel"/>
    <w:tmpl w:val="8A88E4FE"/>
    <w:lvl w:ilvl="0">
      <w:start w:val="1"/>
      <w:numFmt w:val="decimal"/>
      <w:lvlText w:val="%1."/>
      <w:lvlJc w:val="left"/>
      <w:pPr>
        <w:ind w:left="450" w:hanging="450"/>
      </w:pPr>
    </w:lvl>
    <w:lvl w:ilvl="1">
      <w:start w:val="1"/>
      <w:numFmt w:val="decimal"/>
      <w:lvlText w:val="%1.%2."/>
      <w:lvlJc w:val="left"/>
      <w:pPr>
        <w:ind w:left="1571" w:hanging="720"/>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906" w:hanging="1800"/>
      </w:pPr>
    </w:lvl>
    <w:lvl w:ilvl="7">
      <w:start w:val="1"/>
      <w:numFmt w:val="decimal"/>
      <w:lvlText w:val="%1.%2.%3.%4.%5.%6.%7.%8."/>
      <w:lvlJc w:val="left"/>
      <w:pPr>
        <w:ind w:left="7757" w:hanging="1800"/>
      </w:pPr>
    </w:lvl>
    <w:lvl w:ilvl="8">
      <w:start w:val="1"/>
      <w:numFmt w:val="decimal"/>
      <w:lvlText w:val="%1.%2.%3.%4.%5.%6.%7.%8.%9."/>
      <w:lvlJc w:val="left"/>
      <w:pPr>
        <w:ind w:left="8968" w:hanging="216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9D23BEF"/>
    <w:multiLevelType w:val="multilevel"/>
    <w:tmpl w:val="0A54813C"/>
    <w:lvl w:ilvl="0">
      <w:start w:val="1"/>
      <w:numFmt w:val="decimal"/>
      <w:lvlText w:val="%1"/>
      <w:lvlJc w:val="left"/>
      <w:pPr>
        <w:ind w:left="375" w:hanging="375"/>
      </w:pPr>
      <w:rPr>
        <w:rFonts w:hint="default"/>
      </w:rPr>
    </w:lvl>
    <w:lvl w:ilvl="1">
      <w:start w:val="1"/>
      <w:numFmt w:val="decimal"/>
      <w:lvlText w:val="%1.%2"/>
      <w:lvlJc w:val="left"/>
      <w:pPr>
        <w:ind w:left="943"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23191F9E"/>
    <w:multiLevelType w:val="hybridMultilevel"/>
    <w:tmpl w:val="2BB2AB08"/>
    <w:lvl w:ilvl="0" w:tplc="98F8D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4D4BC8"/>
    <w:multiLevelType w:val="hybridMultilevel"/>
    <w:tmpl w:val="9D3A2ADA"/>
    <w:lvl w:ilvl="0" w:tplc="D6122F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5"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E2216C2"/>
    <w:multiLevelType w:val="hybridMultilevel"/>
    <w:tmpl w:val="4FBC65DC"/>
    <w:lvl w:ilvl="0" w:tplc="73DAE784">
      <w:start w:val="1"/>
      <w:numFmt w:val="decimal"/>
      <w:lvlText w:val="%1."/>
      <w:lvlJc w:val="left"/>
      <w:pPr>
        <w:ind w:left="1440" w:hanging="90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9"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8"/>
  </w:num>
  <w:num w:numId="3">
    <w:abstractNumId w:val="6"/>
  </w:num>
  <w:num w:numId="4">
    <w:abstractNumId w:val="27"/>
  </w:num>
  <w:num w:numId="5">
    <w:abstractNumId w:val="31"/>
  </w:num>
  <w:num w:numId="6">
    <w:abstractNumId w:val="7"/>
  </w:num>
  <w:num w:numId="7">
    <w:abstractNumId w:val="16"/>
  </w:num>
  <w:num w:numId="8">
    <w:abstractNumId w:val="5"/>
  </w:num>
  <w:num w:numId="9">
    <w:abstractNumId w:val="10"/>
  </w:num>
  <w:num w:numId="10">
    <w:abstractNumId w:val="20"/>
  </w:num>
  <w:num w:numId="11">
    <w:abstractNumId w:val="18"/>
  </w:num>
  <w:num w:numId="12">
    <w:abstractNumId w:val="29"/>
  </w:num>
  <w:num w:numId="13">
    <w:abstractNumId w:val="26"/>
  </w:num>
  <w:num w:numId="14">
    <w:abstractNumId w:val="22"/>
  </w:num>
  <w:num w:numId="15">
    <w:abstractNumId w:val="0"/>
  </w:num>
  <w:num w:numId="16">
    <w:abstractNumId w:val="12"/>
  </w:num>
  <w:num w:numId="17">
    <w:abstractNumId w:val="21"/>
  </w:num>
  <w:num w:numId="18">
    <w:abstractNumId w:val="30"/>
  </w:num>
  <w:num w:numId="19">
    <w:abstractNumId w:val="33"/>
  </w:num>
  <w:num w:numId="20">
    <w:abstractNumId w:val="9"/>
  </w:num>
  <w:num w:numId="21">
    <w:abstractNumId w:val="25"/>
  </w:num>
  <w:num w:numId="22">
    <w:abstractNumId w:val="23"/>
  </w:num>
  <w:num w:numId="23">
    <w:abstractNumId w:val="32"/>
  </w:num>
  <w:num w:numId="24">
    <w:abstractNumId w:val="15"/>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4"/>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2E54"/>
    <w:rsid w:val="001C3ACC"/>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771A9"/>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08AE"/>
    <w:rsid w:val="002B3AA0"/>
    <w:rsid w:val="002B59BF"/>
    <w:rsid w:val="002C0047"/>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5CBF"/>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050"/>
    <w:rsid w:val="006C1EAF"/>
    <w:rsid w:val="006C2040"/>
    <w:rsid w:val="006C2242"/>
    <w:rsid w:val="006C2B35"/>
    <w:rsid w:val="006C399E"/>
    <w:rsid w:val="006C5511"/>
    <w:rsid w:val="006D0637"/>
    <w:rsid w:val="006D286E"/>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6D6C"/>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C8D"/>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97E13"/>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0C1"/>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65BB"/>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B57FE"/>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2FF7"/>
    <w:rsid w:val="00E24C0D"/>
    <w:rsid w:val="00E2598F"/>
    <w:rsid w:val="00E30BF9"/>
    <w:rsid w:val="00E31176"/>
    <w:rsid w:val="00E31C75"/>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6D22"/>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758"/>
    <w:rsid w:val="00F90BEF"/>
    <w:rsid w:val="00F93C9C"/>
    <w:rsid w:val="00F941F7"/>
    <w:rsid w:val="00F95C1F"/>
    <w:rsid w:val="00F97519"/>
    <w:rsid w:val="00F977D4"/>
    <w:rsid w:val="00FA0D8E"/>
    <w:rsid w:val="00FA690F"/>
    <w:rsid w:val="00FA6CE0"/>
    <w:rsid w:val="00FA6EFD"/>
    <w:rsid w:val="00FA72F9"/>
    <w:rsid w:val="00FB080B"/>
    <w:rsid w:val="00FB49C7"/>
    <w:rsid w:val="00FB4A7C"/>
    <w:rsid w:val="00FB4BC9"/>
    <w:rsid w:val="00FB518B"/>
    <w:rsid w:val="00FB6A32"/>
    <w:rsid w:val="00FB73E9"/>
    <w:rsid w:val="00FB75B5"/>
    <w:rsid w:val="00FB7796"/>
    <w:rsid w:val="00FB7DD3"/>
    <w:rsid w:val="00FC178A"/>
    <w:rsid w:val="00FC5B2B"/>
    <w:rsid w:val="00FC62F2"/>
    <w:rsid w:val="00FC64DF"/>
    <w:rsid w:val="00FC667B"/>
    <w:rsid w:val="00FC777F"/>
    <w:rsid w:val="00FD07C2"/>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61A04"/>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2B08AE"/>
    <w:pPr>
      <w:jc w:val="both"/>
    </w:pPr>
    <w:rPr>
      <w:rFonts w:ascii="Calibri" w:eastAsia="Calibri" w:hAnsi="Calibri"/>
      <w:lang w:val="en-US" w:eastAsia="en-US" w:bidi="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03334787">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04BBD-E8A2-408A-8D90-C1F0ED5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250</Words>
  <Characters>2207</Characters>
  <Application>Microsoft Office Word</Application>
  <DocSecurity>0</DocSecurity>
  <Lines>18</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2021-05-17T12:07:00Z</cp:lastPrinted>
  <dcterms:created xsi:type="dcterms:W3CDTF">2025-07-24T10:40:00Z</dcterms:created>
  <dcterms:modified xsi:type="dcterms:W3CDTF">2025-07-24T10:40:00Z</dcterms:modified>
</cp:coreProperties>
</file>